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7F25" w14:textId="64546C5D" w:rsidR="00A051B9" w:rsidRPr="00416589" w:rsidRDefault="00A051B9" w:rsidP="00BE6FED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04F3FE47" w14:textId="77777777" w:rsidR="003D34A7" w:rsidRPr="00416589" w:rsidRDefault="003D34A7" w:rsidP="00566405">
      <w:pPr>
        <w:jc w:val="center"/>
        <w:rPr>
          <w:rFonts w:ascii="Segoe UI" w:hAnsi="Segoe UI" w:cs="Segoe UI"/>
          <w:b/>
          <w:noProof/>
          <w:sz w:val="24"/>
          <w:szCs w:val="24"/>
          <w:lang w:eastAsia="es-EC"/>
        </w:rPr>
      </w:pPr>
    </w:p>
    <w:p w14:paraId="6F0A8EF7" w14:textId="77777777" w:rsidR="003D34A7" w:rsidRPr="00416589" w:rsidRDefault="003D34A7" w:rsidP="00566405">
      <w:pPr>
        <w:jc w:val="center"/>
        <w:rPr>
          <w:rFonts w:ascii="Segoe UI" w:hAnsi="Segoe UI" w:cs="Segoe UI"/>
          <w:b/>
          <w:noProof/>
          <w:sz w:val="24"/>
          <w:szCs w:val="24"/>
          <w:lang w:eastAsia="es-EC"/>
        </w:rPr>
      </w:pPr>
    </w:p>
    <w:p w14:paraId="324A177D" w14:textId="7C29BDD7" w:rsidR="00A051B9" w:rsidRPr="00416589" w:rsidRDefault="00BE6FED" w:rsidP="00566405">
      <w:pPr>
        <w:jc w:val="center"/>
        <w:rPr>
          <w:rFonts w:ascii="Segoe UI" w:hAnsi="Segoe UI" w:cs="Segoe UI"/>
          <w:b/>
          <w:sz w:val="24"/>
          <w:szCs w:val="24"/>
        </w:rPr>
      </w:pPr>
      <w:r w:rsidRPr="00416589">
        <w:rPr>
          <w:rFonts w:ascii="Segoe UI" w:hAnsi="Segoe UI" w:cs="Segoe UI"/>
          <w:b/>
          <w:noProof/>
          <w:sz w:val="24"/>
          <w:szCs w:val="24"/>
          <w:lang w:eastAsia="es-EC"/>
        </w:rPr>
        <w:drawing>
          <wp:inline distT="0" distB="0" distL="0" distR="0" wp14:anchorId="5A9840DD" wp14:editId="4760B6DF">
            <wp:extent cx="5400040" cy="2861672"/>
            <wp:effectExtent l="0" t="0" r="0" b="0"/>
            <wp:docPr id="2" name="Imagen 2" descr="C:\Users\miriambrione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briones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DE1F" w14:textId="00AA3AFC" w:rsidR="003D34A7" w:rsidRPr="00416589" w:rsidRDefault="003D34A7" w:rsidP="00566405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1DA5825B" w14:textId="2A72E0BE" w:rsidR="003D34A7" w:rsidRPr="00416589" w:rsidRDefault="003D34A7" w:rsidP="00566405">
      <w:pPr>
        <w:jc w:val="center"/>
        <w:rPr>
          <w:rFonts w:ascii="Segoe UI" w:hAnsi="Segoe UI" w:cs="Segoe UI"/>
          <w:b/>
          <w:color w:val="0070C0"/>
          <w:sz w:val="32"/>
          <w:szCs w:val="32"/>
        </w:rPr>
      </w:pPr>
      <w:r w:rsidRPr="00416589">
        <w:rPr>
          <w:rFonts w:ascii="Segoe UI" w:hAnsi="Segoe UI" w:cs="Segoe UI"/>
          <w:b/>
          <w:color w:val="0070C0"/>
          <w:sz w:val="32"/>
          <w:szCs w:val="32"/>
        </w:rPr>
        <w:t>(Nombre de Unidad Académica Vinculada)</w:t>
      </w:r>
    </w:p>
    <w:p w14:paraId="4DA48323" w14:textId="015F329A" w:rsidR="00BE6FED" w:rsidRPr="00416589" w:rsidRDefault="00BE6FED" w:rsidP="00BE6FED">
      <w:pPr>
        <w:pBdr>
          <w:top w:val="single" w:sz="4" w:space="1" w:color="auto"/>
        </w:pBdr>
        <w:jc w:val="center"/>
        <w:rPr>
          <w:rFonts w:ascii="Segoe UI" w:hAnsi="Segoe UI" w:cs="Segoe UI"/>
          <w:b/>
          <w:sz w:val="32"/>
          <w:szCs w:val="32"/>
        </w:rPr>
      </w:pPr>
    </w:p>
    <w:p w14:paraId="4923A0E0" w14:textId="2F96A816" w:rsidR="00BE6FED" w:rsidRPr="00416589" w:rsidRDefault="003D34A7" w:rsidP="003D34A7">
      <w:pPr>
        <w:jc w:val="center"/>
        <w:rPr>
          <w:rFonts w:ascii="Segoe UI" w:hAnsi="Segoe UI" w:cs="Segoe UI"/>
          <w:b/>
          <w:color w:val="0070C0"/>
          <w:sz w:val="32"/>
          <w:szCs w:val="32"/>
        </w:rPr>
      </w:pPr>
      <w:r w:rsidRPr="00416589">
        <w:rPr>
          <w:rFonts w:ascii="Segoe UI" w:hAnsi="Segoe UI" w:cs="Segoe UI"/>
          <w:b/>
          <w:color w:val="0070C0"/>
          <w:sz w:val="32"/>
          <w:szCs w:val="32"/>
        </w:rPr>
        <w:t>C</w:t>
      </w:r>
      <w:r w:rsidR="00BE6FED" w:rsidRPr="00416589">
        <w:rPr>
          <w:rFonts w:ascii="Segoe UI" w:hAnsi="Segoe UI" w:cs="Segoe UI"/>
          <w:b/>
          <w:color w:val="0070C0"/>
          <w:sz w:val="32"/>
          <w:szCs w:val="32"/>
        </w:rPr>
        <w:t>urso:</w:t>
      </w:r>
    </w:p>
    <w:p w14:paraId="2A805841" w14:textId="77777777" w:rsidR="00BE6FED" w:rsidRPr="00416589" w:rsidRDefault="00BE6FED" w:rsidP="00BE6FED">
      <w:pPr>
        <w:pBdr>
          <w:bottom w:val="single" w:sz="4" w:space="1" w:color="auto"/>
        </w:pBdr>
        <w:jc w:val="center"/>
        <w:rPr>
          <w:rFonts w:ascii="Segoe UI" w:hAnsi="Segoe UI" w:cs="Segoe UI"/>
          <w:b/>
          <w:sz w:val="32"/>
          <w:szCs w:val="32"/>
        </w:rPr>
      </w:pPr>
    </w:p>
    <w:p w14:paraId="4DCB0D5E" w14:textId="01CCBB80" w:rsidR="00BE6FED" w:rsidRPr="00416589" w:rsidRDefault="00BE6FED" w:rsidP="00566405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2641C3A4" w14:textId="43FB2F84" w:rsidR="00BE6FED" w:rsidRPr="00416589" w:rsidRDefault="00BE6FED" w:rsidP="00566405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165AA9A1" w14:textId="1BF6C90F" w:rsidR="00BE6FED" w:rsidRPr="00416589" w:rsidRDefault="00BE6FED" w:rsidP="00566405">
      <w:pPr>
        <w:jc w:val="center"/>
        <w:rPr>
          <w:rFonts w:ascii="Segoe UI" w:hAnsi="Segoe UI" w:cs="Segoe UI"/>
          <w:b/>
          <w:color w:val="0070C0"/>
          <w:sz w:val="32"/>
          <w:szCs w:val="32"/>
        </w:rPr>
      </w:pPr>
      <w:r w:rsidRPr="00416589">
        <w:rPr>
          <w:rFonts w:ascii="Segoe UI" w:hAnsi="Segoe UI" w:cs="Segoe UI"/>
          <w:b/>
          <w:color w:val="0070C0"/>
          <w:sz w:val="32"/>
          <w:szCs w:val="32"/>
        </w:rPr>
        <w:t>2020</w:t>
      </w:r>
    </w:p>
    <w:p w14:paraId="414AF555" w14:textId="682548D8" w:rsidR="00BE6FED" w:rsidRPr="00416589" w:rsidRDefault="00BE6FED">
      <w:pPr>
        <w:rPr>
          <w:rFonts w:ascii="Segoe UI" w:hAnsi="Segoe UI" w:cs="Segoe UI"/>
          <w:b/>
          <w:sz w:val="24"/>
          <w:szCs w:val="24"/>
        </w:rPr>
      </w:pPr>
      <w:r w:rsidRPr="00416589">
        <w:rPr>
          <w:rFonts w:ascii="Segoe UI" w:hAnsi="Segoe UI" w:cs="Segoe UI"/>
          <w:b/>
          <w:sz w:val="24"/>
          <w:szCs w:val="24"/>
        </w:rPr>
        <w:br w:type="page"/>
      </w:r>
    </w:p>
    <w:p w14:paraId="0D19F158" w14:textId="77777777" w:rsidR="00BE6FED" w:rsidRPr="007039C9" w:rsidRDefault="00BE6FED" w:rsidP="00BE6FED">
      <w:pPr>
        <w:pStyle w:val="Ttulo1"/>
        <w:spacing w:before="0" w:after="120"/>
        <w:jc w:val="left"/>
        <w:rPr>
          <w:rFonts w:ascii="Segoe UI" w:hAnsi="Segoe UI" w:cs="Segoe UI"/>
          <w:color w:val="0070C0"/>
          <w:szCs w:val="24"/>
          <w:highlight w:val="red"/>
        </w:rPr>
      </w:pPr>
      <w:r w:rsidRPr="007039C9">
        <w:rPr>
          <w:rFonts w:ascii="Segoe UI" w:hAnsi="Segoe UI" w:cs="Segoe UI"/>
          <w:color w:val="0070C0"/>
          <w:szCs w:val="24"/>
          <w:lang w:val="es-SV"/>
        </w:rPr>
        <w:lastRenderedPageBreak/>
        <w:t>1.- Datos generales del curso</w:t>
      </w:r>
    </w:p>
    <w:p w14:paraId="7FA65C03" w14:textId="77777777" w:rsidR="00B347AD" w:rsidRPr="007039C9" w:rsidRDefault="00B347AD" w:rsidP="00B347AD">
      <w:pPr>
        <w:autoSpaceDE w:val="0"/>
        <w:autoSpaceDN w:val="0"/>
        <w:adjustRightInd w:val="0"/>
        <w:spacing w:after="0" w:line="240" w:lineRule="auto"/>
        <w:ind w:left="426"/>
        <w:rPr>
          <w:rFonts w:ascii="Segoe UI" w:eastAsia="Calibri" w:hAnsi="Segoe UI" w:cs="Segoe UI"/>
          <w:b/>
          <w:color w:val="0070C0"/>
          <w:sz w:val="24"/>
          <w:szCs w:val="24"/>
        </w:rPr>
      </w:pPr>
      <w:r w:rsidRPr="007039C9">
        <w:rPr>
          <w:rFonts w:ascii="Segoe UI" w:eastAsia="Calibri" w:hAnsi="Segoe UI" w:cs="Segoe UI"/>
          <w:b/>
          <w:color w:val="0070C0"/>
          <w:sz w:val="24"/>
          <w:szCs w:val="24"/>
        </w:rPr>
        <w:t>Modalidad:</w:t>
      </w:r>
    </w:p>
    <w:p w14:paraId="5DB4CE27" w14:textId="77777777" w:rsidR="00B347AD" w:rsidRPr="00B347AD" w:rsidRDefault="00B347AD" w:rsidP="00B347AD">
      <w:pPr>
        <w:autoSpaceDE w:val="0"/>
        <w:autoSpaceDN w:val="0"/>
        <w:adjustRightInd w:val="0"/>
        <w:spacing w:after="27" w:line="240" w:lineRule="auto"/>
        <w:ind w:left="426"/>
        <w:rPr>
          <w:rFonts w:ascii="Segoe UI" w:eastAsia="Calibri" w:hAnsi="Segoe UI" w:cs="Segoe UI"/>
          <w:color w:val="FF0000"/>
          <w:sz w:val="24"/>
          <w:szCs w:val="24"/>
        </w:rPr>
      </w:pPr>
      <w:r w:rsidRPr="00B347AD">
        <w:rPr>
          <w:rFonts w:ascii="Segoe UI" w:eastAsia="Calibri" w:hAnsi="Segoe UI" w:cs="Segoe UI"/>
          <w:color w:val="FF0000"/>
          <w:sz w:val="24"/>
          <w:szCs w:val="24"/>
        </w:rPr>
        <w:t xml:space="preserve">a) Presencial </w:t>
      </w:r>
    </w:p>
    <w:p w14:paraId="7C55963D" w14:textId="77777777" w:rsidR="00B347AD" w:rsidRPr="00B347AD" w:rsidRDefault="00B347AD" w:rsidP="00B347AD">
      <w:pPr>
        <w:autoSpaceDE w:val="0"/>
        <w:autoSpaceDN w:val="0"/>
        <w:adjustRightInd w:val="0"/>
        <w:spacing w:after="27" w:line="240" w:lineRule="auto"/>
        <w:ind w:left="426"/>
        <w:rPr>
          <w:rFonts w:ascii="Segoe UI" w:eastAsia="Calibri" w:hAnsi="Segoe UI" w:cs="Segoe UI"/>
          <w:color w:val="FF0000"/>
          <w:sz w:val="24"/>
          <w:szCs w:val="24"/>
        </w:rPr>
      </w:pPr>
      <w:r w:rsidRPr="00B347AD">
        <w:rPr>
          <w:rFonts w:ascii="Segoe UI" w:eastAsia="Calibri" w:hAnsi="Segoe UI" w:cs="Segoe UI"/>
          <w:color w:val="FF0000"/>
          <w:sz w:val="24"/>
          <w:szCs w:val="24"/>
        </w:rPr>
        <w:t xml:space="preserve">b) Semipresencial </w:t>
      </w:r>
    </w:p>
    <w:p w14:paraId="7A71ADD3" w14:textId="77777777" w:rsidR="00B347AD" w:rsidRPr="00B347AD" w:rsidRDefault="00B347AD" w:rsidP="00B347AD">
      <w:pPr>
        <w:autoSpaceDE w:val="0"/>
        <w:autoSpaceDN w:val="0"/>
        <w:adjustRightInd w:val="0"/>
        <w:spacing w:after="0" w:line="240" w:lineRule="auto"/>
        <w:ind w:left="426"/>
        <w:rPr>
          <w:rFonts w:ascii="Segoe UI" w:eastAsia="Calibri" w:hAnsi="Segoe UI" w:cs="Segoe UI"/>
          <w:color w:val="FF0000"/>
          <w:sz w:val="24"/>
          <w:szCs w:val="24"/>
        </w:rPr>
      </w:pPr>
      <w:r w:rsidRPr="00B347AD">
        <w:rPr>
          <w:rFonts w:ascii="Segoe UI" w:eastAsia="Calibri" w:hAnsi="Segoe UI" w:cs="Segoe UI"/>
          <w:color w:val="FF0000"/>
          <w:sz w:val="24"/>
          <w:szCs w:val="24"/>
        </w:rPr>
        <w:t xml:space="preserve">c) A distancia y virtual </w:t>
      </w:r>
    </w:p>
    <w:p w14:paraId="762667AB" w14:textId="77777777" w:rsidR="00B347AD" w:rsidRPr="00B347AD" w:rsidRDefault="00B347AD" w:rsidP="00B347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eastAsia="Calibri" w:hAnsi="Segoe UI" w:cs="Segoe UI"/>
          <w:color w:val="FF0000"/>
          <w:sz w:val="24"/>
          <w:szCs w:val="24"/>
        </w:rPr>
      </w:pPr>
      <w:r w:rsidRPr="00B347AD">
        <w:rPr>
          <w:rFonts w:ascii="Segoe UI" w:eastAsia="Calibri" w:hAnsi="Segoe UI" w:cs="Segoe UI"/>
          <w:color w:val="FF0000"/>
          <w:sz w:val="24"/>
          <w:szCs w:val="24"/>
        </w:rPr>
        <w:t xml:space="preserve">En las modalidades presencial y semipresencial la asistencia a las clases presenciales es obligatoria. </w:t>
      </w:r>
    </w:p>
    <w:p w14:paraId="4EB0B25D" w14:textId="77777777" w:rsidR="00BE6FED" w:rsidRPr="007039C9" w:rsidRDefault="00BE6FED" w:rsidP="00B347AD">
      <w:pPr>
        <w:ind w:left="426"/>
        <w:rPr>
          <w:rFonts w:ascii="Segoe UI" w:hAnsi="Segoe UI" w:cs="Segoe UI"/>
          <w:color w:val="FF0000"/>
          <w:sz w:val="24"/>
          <w:szCs w:val="24"/>
        </w:rPr>
      </w:pPr>
      <w:r w:rsidRPr="007039C9">
        <w:rPr>
          <w:rFonts w:ascii="Segoe UI" w:hAnsi="Segoe UI" w:cs="Segoe UI"/>
          <w:b/>
          <w:color w:val="0070C0"/>
          <w:sz w:val="24"/>
          <w:szCs w:val="24"/>
        </w:rPr>
        <w:t xml:space="preserve">Duración: </w:t>
      </w:r>
      <w:r w:rsidRPr="007039C9">
        <w:rPr>
          <w:rFonts w:ascii="Segoe UI" w:hAnsi="Segoe UI" w:cs="Segoe UI"/>
          <w:color w:val="FF0000"/>
          <w:sz w:val="24"/>
          <w:szCs w:val="24"/>
        </w:rPr>
        <w:t>XXX horas (xx horas presenciales, xx horas virtuales, xx horas de trabajo autónomo)</w:t>
      </w:r>
    </w:p>
    <w:p w14:paraId="7A5555D0" w14:textId="1FE9D8BC" w:rsidR="00BE6FED" w:rsidRPr="007039C9" w:rsidRDefault="00BE6FED" w:rsidP="00B347AD">
      <w:pPr>
        <w:spacing w:after="120"/>
        <w:ind w:left="426"/>
        <w:jc w:val="both"/>
        <w:rPr>
          <w:rFonts w:ascii="Segoe UI" w:hAnsi="Segoe UI" w:cs="Segoe UI"/>
          <w:bCs/>
          <w:color w:val="0070C0"/>
          <w:sz w:val="24"/>
          <w:szCs w:val="24"/>
        </w:rPr>
      </w:pPr>
      <w:r w:rsidRPr="007039C9">
        <w:rPr>
          <w:rFonts w:ascii="Segoe UI" w:hAnsi="Segoe UI" w:cs="Segoe UI"/>
          <w:b/>
          <w:bCs/>
          <w:color w:val="0070C0"/>
          <w:sz w:val="24"/>
          <w:szCs w:val="24"/>
        </w:rPr>
        <w:t>Fecha de inicio:</w:t>
      </w:r>
      <w:r w:rsidRPr="007039C9">
        <w:rPr>
          <w:rFonts w:ascii="Segoe UI" w:hAnsi="Segoe UI" w:cs="Segoe UI"/>
          <w:bCs/>
          <w:color w:val="0070C0"/>
          <w:sz w:val="24"/>
          <w:szCs w:val="24"/>
        </w:rPr>
        <w:t xml:space="preserve"> </w:t>
      </w:r>
    </w:p>
    <w:p w14:paraId="36CA0379" w14:textId="28EA8B68" w:rsidR="00BE6FED" w:rsidRDefault="00BE6FED" w:rsidP="00B347AD">
      <w:pPr>
        <w:spacing w:after="120"/>
        <w:ind w:left="426"/>
        <w:jc w:val="both"/>
        <w:rPr>
          <w:rFonts w:ascii="Segoe UI" w:hAnsi="Segoe UI" w:cs="Segoe UI"/>
          <w:bCs/>
          <w:color w:val="0070C0"/>
          <w:sz w:val="24"/>
          <w:szCs w:val="24"/>
        </w:rPr>
      </w:pPr>
      <w:r w:rsidRPr="007039C9">
        <w:rPr>
          <w:rFonts w:ascii="Segoe UI" w:hAnsi="Segoe UI" w:cs="Segoe UI"/>
          <w:b/>
          <w:bCs/>
          <w:color w:val="0070C0"/>
          <w:sz w:val="24"/>
          <w:szCs w:val="24"/>
        </w:rPr>
        <w:t>Fecha de finalización:</w:t>
      </w:r>
      <w:r w:rsidRPr="007039C9">
        <w:rPr>
          <w:rFonts w:ascii="Segoe UI" w:hAnsi="Segoe UI" w:cs="Segoe UI"/>
          <w:bCs/>
          <w:color w:val="0070C0"/>
          <w:sz w:val="24"/>
          <w:szCs w:val="24"/>
        </w:rPr>
        <w:t xml:space="preserve"> </w:t>
      </w:r>
    </w:p>
    <w:p w14:paraId="48F2D166" w14:textId="60E9E944" w:rsidR="0032412E" w:rsidRPr="0032412E" w:rsidRDefault="0032412E" w:rsidP="00B347AD">
      <w:pPr>
        <w:spacing w:after="120"/>
        <w:ind w:left="426"/>
        <w:jc w:val="both"/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32412E">
        <w:rPr>
          <w:rFonts w:ascii="Segoe UI" w:hAnsi="Segoe UI" w:cs="Segoe UI"/>
          <w:b/>
          <w:bCs/>
          <w:color w:val="0070C0"/>
          <w:sz w:val="24"/>
          <w:szCs w:val="24"/>
        </w:rPr>
        <w:t>Horario:</w:t>
      </w:r>
    </w:p>
    <w:p w14:paraId="459D8D42" w14:textId="59B9C3F7" w:rsidR="003D34A7" w:rsidRDefault="003D34A7" w:rsidP="00B347AD">
      <w:pPr>
        <w:spacing w:after="120"/>
        <w:ind w:left="426"/>
        <w:jc w:val="both"/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7039C9">
        <w:rPr>
          <w:rFonts w:ascii="Segoe UI" w:hAnsi="Segoe UI" w:cs="Segoe UI"/>
          <w:b/>
          <w:bCs/>
          <w:color w:val="0070C0"/>
          <w:sz w:val="24"/>
          <w:szCs w:val="24"/>
        </w:rPr>
        <w:t>Cronograma:</w:t>
      </w:r>
    </w:p>
    <w:p w14:paraId="469FBD69" w14:textId="408D0722" w:rsidR="007039C9" w:rsidRPr="007039C9" w:rsidRDefault="007039C9" w:rsidP="00B347AD">
      <w:pPr>
        <w:spacing w:after="120"/>
        <w:ind w:left="426"/>
        <w:jc w:val="both"/>
        <w:rPr>
          <w:rFonts w:ascii="Segoe UI" w:hAnsi="Segoe UI" w:cs="Segoe UI"/>
          <w:bCs/>
          <w:color w:val="FF0000"/>
          <w:sz w:val="24"/>
          <w:szCs w:val="24"/>
        </w:rPr>
      </w:pPr>
      <w:r>
        <w:rPr>
          <w:rFonts w:ascii="Segoe UI" w:hAnsi="Segoe UI" w:cs="Segoe UI"/>
          <w:b/>
          <w:bCs/>
          <w:color w:val="0070C0"/>
          <w:sz w:val="24"/>
          <w:szCs w:val="24"/>
        </w:rPr>
        <w:t xml:space="preserve">Instructor(es): </w:t>
      </w:r>
    </w:p>
    <w:p w14:paraId="36040213" w14:textId="36ED3782" w:rsidR="00BE6FED" w:rsidRPr="007039C9" w:rsidRDefault="00BE6FED" w:rsidP="00BE6FED">
      <w:pPr>
        <w:pStyle w:val="Ttulo1"/>
        <w:spacing w:before="0" w:after="120"/>
        <w:jc w:val="left"/>
        <w:rPr>
          <w:rFonts w:ascii="Segoe UI" w:hAnsi="Segoe UI" w:cs="Segoe UI"/>
          <w:color w:val="0070C0"/>
          <w:szCs w:val="24"/>
          <w:highlight w:val="red"/>
        </w:rPr>
      </w:pPr>
      <w:bookmarkStart w:id="0" w:name="_Toc491504283"/>
      <w:r w:rsidRPr="007039C9">
        <w:rPr>
          <w:rFonts w:ascii="Segoe UI" w:hAnsi="Segoe UI" w:cs="Segoe UI"/>
          <w:color w:val="0070C0"/>
          <w:szCs w:val="24"/>
          <w:lang w:val="es-SV"/>
        </w:rPr>
        <w:t xml:space="preserve">2.- </w:t>
      </w:r>
      <w:bookmarkEnd w:id="0"/>
      <w:r w:rsidR="007039C9">
        <w:rPr>
          <w:rFonts w:ascii="Segoe UI" w:hAnsi="Segoe UI" w:cs="Segoe UI"/>
          <w:color w:val="0070C0"/>
          <w:szCs w:val="24"/>
          <w:lang w:val="es-SV"/>
        </w:rPr>
        <w:t xml:space="preserve"> </w:t>
      </w:r>
      <w:r w:rsidRPr="007039C9">
        <w:rPr>
          <w:rFonts w:ascii="Segoe UI" w:hAnsi="Segoe UI" w:cs="Segoe UI"/>
          <w:color w:val="0070C0"/>
          <w:szCs w:val="24"/>
          <w:lang w:val="es-SV"/>
        </w:rPr>
        <w:t>Presentación</w:t>
      </w:r>
    </w:p>
    <w:p w14:paraId="1DB26BAF" w14:textId="71B029B7" w:rsidR="00BE6FED" w:rsidRPr="007039C9" w:rsidRDefault="00BE6FED" w:rsidP="00BE6FED">
      <w:pPr>
        <w:pStyle w:val="Ttulo2"/>
        <w:spacing w:before="0" w:after="120"/>
        <w:rPr>
          <w:rFonts w:ascii="Segoe UI" w:hAnsi="Segoe UI" w:cs="Segoe UI"/>
          <w:color w:val="0070C0"/>
          <w:szCs w:val="24"/>
          <w:lang w:val="es-SV"/>
        </w:rPr>
      </w:pPr>
      <w:bookmarkStart w:id="1" w:name="_Toc390781804"/>
      <w:bookmarkStart w:id="2" w:name="_Toc390782355"/>
      <w:bookmarkStart w:id="3" w:name="_Toc491504284"/>
      <w:r w:rsidRPr="007039C9">
        <w:rPr>
          <w:rFonts w:ascii="Segoe UI" w:hAnsi="Segoe UI" w:cs="Segoe UI"/>
          <w:color w:val="0070C0"/>
          <w:szCs w:val="24"/>
          <w:lang w:val="es-SV"/>
        </w:rPr>
        <w:t>3</w:t>
      </w:r>
      <w:r w:rsidR="007039C9">
        <w:rPr>
          <w:rFonts w:ascii="Segoe UI" w:hAnsi="Segoe UI" w:cs="Segoe UI"/>
          <w:color w:val="0070C0"/>
          <w:szCs w:val="24"/>
          <w:lang w:val="es-SV"/>
        </w:rPr>
        <w:t>.</w:t>
      </w:r>
      <w:r w:rsidRPr="007039C9">
        <w:rPr>
          <w:rFonts w:ascii="Segoe UI" w:hAnsi="Segoe UI" w:cs="Segoe UI"/>
          <w:color w:val="0070C0"/>
          <w:szCs w:val="24"/>
          <w:lang w:val="es-SV"/>
        </w:rPr>
        <w:t>-</w:t>
      </w:r>
      <w:r w:rsidR="007039C9">
        <w:rPr>
          <w:rFonts w:ascii="Segoe UI" w:hAnsi="Segoe UI" w:cs="Segoe UI"/>
          <w:color w:val="0070C0"/>
          <w:szCs w:val="24"/>
          <w:lang w:val="es-SV"/>
        </w:rPr>
        <w:t xml:space="preserve"> </w:t>
      </w:r>
      <w:r w:rsidRPr="007039C9">
        <w:rPr>
          <w:rFonts w:ascii="Segoe UI" w:hAnsi="Segoe UI" w:cs="Segoe UI"/>
          <w:color w:val="0070C0"/>
          <w:szCs w:val="24"/>
          <w:lang w:val="es-SV"/>
        </w:rPr>
        <w:t>Objetivo</w:t>
      </w:r>
      <w:bookmarkEnd w:id="1"/>
      <w:bookmarkEnd w:id="2"/>
      <w:r w:rsidRPr="007039C9">
        <w:rPr>
          <w:rFonts w:ascii="Segoe UI" w:hAnsi="Segoe UI" w:cs="Segoe UI"/>
          <w:color w:val="0070C0"/>
          <w:szCs w:val="24"/>
          <w:lang w:val="es-SV"/>
        </w:rPr>
        <w:t>s</w:t>
      </w:r>
      <w:bookmarkEnd w:id="3"/>
      <w:r w:rsidRPr="007039C9">
        <w:rPr>
          <w:rFonts w:ascii="Segoe UI" w:hAnsi="Segoe UI" w:cs="Segoe UI"/>
          <w:color w:val="0070C0"/>
          <w:szCs w:val="24"/>
          <w:lang w:val="es-SV"/>
        </w:rPr>
        <w:t>:</w:t>
      </w:r>
    </w:p>
    <w:p w14:paraId="60D9E752" w14:textId="77777777" w:rsidR="00BE6FED" w:rsidRPr="007039C9" w:rsidRDefault="00BE6FED" w:rsidP="007039C9">
      <w:pPr>
        <w:spacing w:after="120"/>
        <w:ind w:left="426"/>
        <w:jc w:val="both"/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7039C9">
        <w:rPr>
          <w:rFonts w:ascii="Segoe UI" w:hAnsi="Segoe UI" w:cs="Segoe UI"/>
          <w:b/>
          <w:bCs/>
          <w:color w:val="0070C0"/>
          <w:sz w:val="24"/>
          <w:szCs w:val="24"/>
        </w:rPr>
        <w:t>3.1 Objetivo general</w:t>
      </w:r>
    </w:p>
    <w:p w14:paraId="228C3152" w14:textId="77777777" w:rsidR="00BE6FED" w:rsidRPr="007039C9" w:rsidRDefault="00BE6FED" w:rsidP="007039C9">
      <w:pPr>
        <w:spacing w:after="120"/>
        <w:ind w:left="426"/>
        <w:jc w:val="both"/>
        <w:rPr>
          <w:rFonts w:ascii="Segoe UI" w:hAnsi="Segoe UI" w:cs="Segoe UI"/>
          <w:b/>
          <w:color w:val="0070C0"/>
          <w:sz w:val="24"/>
          <w:szCs w:val="24"/>
        </w:rPr>
      </w:pPr>
      <w:r w:rsidRPr="007039C9">
        <w:rPr>
          <w:rFonts w:ascii="Segoe UI" w:hAnsi="Segoe UI" w:cs="Segoe UI"/>
          <w:b/>
          <w:color w:val="0070C0"/>
          <w:sz w:val="24"/>
          <w:szCs w:val="24"/>
        </w:rPr>
        <w:t>3.2 Objetivos específicos</w:t>
      </w:r>
    </w:p>
    <w:p w14:paraId="213D3FC6" w14:textId="77777777" w:rsidR="007039C9" w:rsidRDefault="00BE6FED" w:rsidP="00BE6FED">
      <w:pPr>
        <w:spacing w:after="120" w:line="276" w:lineRule="auto"/>
        <w:jc w:val="both"/>
        <w:rPr>
          <w:rFonts w:ascii="Segoe UI" w:eastAsiaTheme="minorEastAsia" w:hAnsi="Segoe UI" w:cs="Segoe UI"/>
          <w:b/>
          <w:bCs/>
          <w:color w:val="0070C0"/>
          <w:sz w:val="24"/>
          <w:szCs w:val="24"/>
        </w:rPr>
      </w:pPr>
      <w:r w:rsidRPr="007039C9">
        <w:rPr>
          <w:rFonts w:ascii="Segoe UI" w:eastAsiaTheme="minorEastAsia" w:hAnsi="Segoe UI" w:cs="Segoe UI"/>
          <w:b/>
          <w:bCs/>
          <w:color w:val="0070C0"/>
          <w:sz w:val="24"/>
          <w:szCs w:val="24"/>
        </w:rPr>
        <w:t>4.- Metodología del curso</w:t>
      </w:r>
      <w:r w:rsidR="003D34A7" w:rsidRPr="007039C9">
        <w:rPr>
          <w:rFonts w:ascii="Segoe UI" w:eastAsiaTheme="minorEastAsia" w:hAnsi="Segoe UI" w:cs="Segoe UI"/>
          <w:b/>
          <w:bCs/>
          <w:color w:val="0070C0"/>
          <w:sz w:val="24"/>
          <w:szCs w:val="24"/>
        </w:rPr>
        <w:t xml:space="preserve"> </w:t>
      </w:r>
    </w:p>
    <w:p w14:paraId="5D1169A9" w14:textId="50FD1F43" w:rsidR="00BE6FED" w:rsidRPr="007039C9" w:rsidRDefault="003D34A7" w:rsidP="00BE6FED">
      <w:pPr>
        <w:spacing w:after="120" w:line="276" w:lineRule="auto"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7039C9">
        <w:rPr>
          <w:rFonts w:ascii="Segoe UI" w:eastAsiaTheme="minorEastAsia" w:hAnsi="Segoe UI" w:cs="Segoe UI"/>
          <w:bCs/>
          <w:color w:val="FF0000"/>
          <w:sz w:val="24"/>
          <w:szCs w:val="24"/>
        </w:rPr>
        <w:t xml:space="preserve">(descripción de </w:t>
      </w:r>
      <w:r w:rsidR="007039C9" w:rsidRPr="007039C9">
        <w:rPr>
          <w:rFonts w:ascii="Segoe UI" w:eastAsiaTheme="minorEastAsia" w:hAnsi="Segoe UI" w:cs="Segoe UI"/>
          <w:bCs/>
          <w:color w:val="FF0000"/>
          <w:sz w:val="24"/>
          <w:szCs w:val="24"/>
        </w:rPr>
        <w:t>herramientas metodológicas</w:t>
      </w:r>
      <w:r w:rsidR="007039C9">
        <w:rPr>
          <w:rFonts w:ascii="Segoe UI" w:eastAsiaTheme="minorEastAsia" w:hAnsi="Segoe UI" w:cs="Segoe UI"/>
          <w:bCs/>
          <w:color w:val="FF0000"/>
          <w:sz w:val="24"/>
          <w:szCs w:val="24"/>
        </w:rPr>
        <w:t xml:space="preserve"> de enseñanza - aprendizaje</w:t>
      </w:r>
      <w:r w:rsidR="007039C9" w:rsidRPr="007039C9">
        <w:rPr>
          <w:rFonts w:ascii="Segoe UI" w:eastAsiaTheme="minorEastAsia" w:hAnsi="Segoe UI" w:cs="Segoe UI"/>
          <w:bCs/>
          <w:color w:val="FF0000"/>
          <w:sz w:val="24"/>
          <w:szCs w:val="24"/>
        </w:rPr>
        <w:t xml:space="preserve"> a utilizar</w:t>
      </w:r>
      <w:r w:rsidRPr="007039C9">
        <w:rPr>
          <w:rFonts w:ascii="Segoe UI" w:eastAsiaTheme="minorEastAsia" w:hAnsi="Segoe UI" w:cs="Segoe UI"/>
          <w:bCs/>
          <w:color w:val="FF0000"/>
          <w:sz w:val="24"/>
          <w:szCs w:val="24"/>
        </w:rPr>
        <w:t>)</w:t>
      </w:r>
      <w:r w:rsidR="00BE6FED" w:rsidRPr="007039C9">
        <w:rPr>
          <w:rFonts w:ascii="Segoe UI" w:eastAsiaTheme="minorEastAsia" w:hAnsi="Segoe UI" w:cs="Segoe UI"/>
          <w:bCs/>
          <w:color w:val="FF0000"/>
          <w:sz w:val="24"/>
          <w:szCs w:val="24"/>
        </w:rPr>
        <w:t xml:space="preserve"> </w:t>
      </w:r>
    </w:p>
    <w:p w14:paraId="21A696A1" w14:textId="77777777" w:rsidR="00BE6FED" w:rsidRPr="007039C9" w:rsidRDefault="00BE6FED" w:rsidP="007039C9">
      <w:pPr>
        <w:spacing w:after="120"/>
        <w:ind w:left="426"/>
        <w:jc w:val="both"/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7039C9">
        <w:rPr>
          <w:rFonts w:ascii="Segoe UI" w:hAnsi="Segoe UI" w:cs="Segoe UI"/>
          <w:b/>
          <w:bCs/>
          <w:color w:val="0070C0"/>
          <w:sz w:val="24"/>
          <w:szCs w:val="24"/>
        </w:rPr>
        <w:t>4.1 Sistema de evaluación</w:t>
      </w:r>
    </w:p>
    <w:p w14:paraId="7EF41CFC" w14:textId="15925FBA" w:rsidR="00BE6FED" w:rsidRPr="007039C9" w:rsidRDefault="00BE6FED" w:rsidP="007039C9">
      <w:pPr>
        <w:spacing w:after="120"/>
        <w:ind w:left="426"/>
        <w:jc w:val="both"/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7039C9">
        <w:rPr>
          <w:rFonts w:ascii="Segoe UI" w:hAnsi="Segoe UI" w:cs="Segoe UI"/>
          <w:b/>
          <w:bCs/>
          <w:color w:val="0070C0"/>
          <w:sz w:val="24"/>
          <w:szCs w:val="24"/>
        </w:rPr>
        <w:t>4.2 Requisitos de aprobación</w:t>
      </w:r>
      <w:r w:rsidR="0032412E">
        <w:rPr>
          <w:rFonts w:ascii="Segoe UI" w:hAnsi="Segoe UI" w:cs="Segoe UI"/>
          <w:b/>
          <w:bCs/>
          <w:color w:val="0070C0"/>
          <w:sz w:val="24"/>
          <w:szCs w:val="24"/>
        </w:rPr>
        <w:t xml:space="preserve"> por módulo</w:t>
      </w:r>
      <w:r w:rsidRPr="007039C9">
        <w:rPr>
          <w:rFonts w:ascii="Segoe UI" w:hAnsi="Segoe UI" w:cs="Segoe UI"/>
          <w:b/>
          <w:bCs/>
          <w:color w:val="0070C0"/>
          <w:sz w:val="24"/>
          <w:szCs w:val="24"/>
        </w:rPr>
        <w:t xml:space="preserve">: </w:t>
      </w:r>
    </w:p>
    <w:p w14:paraId="7608DC31" w14:textId="6B7B095F" w:rsidR="00BE6FED" w:rsidRPr="007039C9" w:rsidRDefault="0032412E" w:rsidP="007039C9">
      <w:pPr>
        <w:spacing w:after="120"/>
        <w:ind w:left="426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Evaluación </w:t>
      </w:r>
      <w:r w:rsidR="00BE6FED" w:rsidRPr="007039C9">
        <w:rPr>
          <w:rFonts w:ascii="Segoe UI" w:hAnsi="Segoe UI" w:cs="Segoe UI"/>
          <w:bCs/>
          <w:sz w:val="24"/>
          <w:szCs w:val="24"/>
        </w:rPr>
        <w:t>igual o mayor al 70%.</w:t>
      </w:r>
    </w:p>
    <w:p w14:paraId="4CF42C53" w14:textId="7CF0BC61" w:rsidR="00BE6FED" w:rsidRPr="007039C9" w:rsidRDefault="00BE6FED" w:rsidP="007039C9">
      <w:pPr>
        <w:spacing w:after="120"/>
        <w:ind w:left="426"/>
        <w:jc w:val="both"/>
        <w:rPr>
          <w:rFonts w:ascii="Segoe UI" w:hAnsi="Segoe UI" w:cs="Segoe UI"/>
          <w:bCs/>
          <w:sz w:val="24"/>
          <w:szCs w:val="24"/>
        </w:rPr>
      </w:pPr>
      <w:r w:rsidRPr="007039C9">
        <w:rPr>
          <w:rFonts w:ascii="Segoe UI" w:hAnsi="Segoe UI" w:cs="Segoe UI"/>
          <w:bCs/>
          <w:sz w:val="24"/>
          <w:szCs w:val="24"/>
        </w:rPr>
        <w:t>Asistencia mínima del 80% de las clases presenciales</w:t>
      </w:r>
      <w:r w:rsidR="0032412E">
        <w:rPr>
          <w:rFonts w:ascii="Segoe UI" w:hAnsi="Segoe UI" w:cs="Segoe UI"/>
          <w:bCs/>
          <w:sz w:val="24"/>
          <w:szCs w:val="24"/>
        </w:rPr>
        <w:t>.</w:t>
      </w:r>
    </w:p>
    <w:p w14:paraId="21DCA675" w14:textId="77777777" w:rsidR="0032412E" w:rsidRDefault="0032412E" w:rsidP="00BE6FED">
      <w:pPr>
        <w:spacing w:after="120" w:line="276" w:lineRule="auto"/>
        <w:jc w:val="both"/>
        <w:rPr>
          <w:rFonts w:ascii="Segoe UI" w:eastAsiaTheme="minorEastAsia" w:hAnsi="Segoe UI" w:cs="Segoe UI"/>
          <w:b/>
          <w:bCs/>
          <w:color w:val="0070C0"/>
          <w:sz w:val="24"/>
          <w:szCs w:val="24"/>
        </w:rPr>
      </w:pPr>
    </w:p>
    <w:p w14:paraId="18ADC21C" w14:textId="3A77D2BE" w:rsidR="00BE6FED" w:rsidRPr="007039C9" w:rsidRDefault="00BE6FED" w:rsidP="00BE6FED">
      <w:pPr>
        <w:spacing w:after="120" w:line="276" w:lineRule="auto"/>
        <w:jc w:val="both"/>
        <w:rPr>
          <w:rFonts w:ascii="Segoe UI" w:eastAsiaTheme="minorEastAsia" w:hAnsi="Segoe UI" w:cs="Segoe UI"/>
          <w:b/>
          <w:bCs/>
          <w:color w:val="0070C0"/>
          <w:sz w:val="24"/>
          <w:szCs w:val="24"/>
        </w:rPr>
      </w:pPr>
      <w:r w:rsidRPr="007039C9">
        <w:rPr>
          <w:rFonts w:ascii="Segoe UI" w:eastAsiaTheme="minorEastAsia" w:hAnsi="Segoe UI" w:cs="Segoe UI"/>
          <w:b/>
          <w:bCs/>
          <w:color w:val="0070C0"/>
          <w:sz w:val="24"/>
          <w:szCs w:val="24"/>
        </w:rPr>
        <w:t>5.- Contenido curricular</w:t>
      </w:r>
    </w:p>
    <w:p w14:paraId="5CFC7B12" w14:textId="77777777" w:rsidR="00BE6FED" w:rsidRPr="00F76005" w:rsidRDefault="00BE6FED" w:rsidP="00BE6FED">
      <w:pPr>
        <w:spacing w:after="120" w:line="276" w:lineRule="auto"/>
        <w:jc w:val="both"/>
        <w:rPr>
          <w:rFonts w:ascii="Segoe UI" w:eastAsiaTheme="minorEastAsia" w:hAnsi="Segoe UI" w:cs="Segoe UI"/>
          <w:b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/>
          <w:bCs/>
          <w:color w:val="FF0000"/>
          <w:sz w:val="24"/>
          <w:szCs w:val="24"/>
        </w:rPr>
        <w:t xml:space="preserve">Módulo I: </w:t>
      </w:r>
    </w:p>
    <w:p w14:paraId="5D0A45A4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Nombre:</w:t>
      </w:r>
    </w:p>
    <w:p w14:paraId="6E1E9831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Instructor:</w:t>
      </w:r>
    </w:p>
    <w:p w14:paraId="26C1740F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Carga horaria: (presenciales, plataforma virtual, autónomo)</w:t>
      </w:r>
    </w:p>
    <w:p w14:paraId="668E186C" w14:textId="1DC5DF34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Fechas</w:t>
      </w:r>
      <w:r w:rsidR="007039C9"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 xml:space="preserve"> y horario</w:t>
      </w: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:</w:t>
      </w:r>
    </w:p>
    <w:p w14:paraId="744BD12E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Descripción:</w:t>
      </w:r>
    </w:p>
    <w:p w14:paraId="1BA4CBC6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Contenidos:</w:t>
      </w:r>
    </w:p>
    <w:p w14:paraId="1C2A1A5D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</w:p>
    <w:p w14:paraId="16421471" w14:textId="4B108ABC" w:rsidR="00BE6FED" w:rsidRPr="00F76005" w:rsidRDefault="00BE6FED" w:rsidP="00BE6FED">
      <w:pPr>
        <w:spacing w:after="120" w:line="276" w:lineRule="auto"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/>
          <w:bCs/>
          <w:color w:val="FF0000"/>
          <w:sz w:val="24"/>
          <w:szCs w:val="24"/>
        </w:rPr>
        <w:t xml:space="preserve">Módulo II. </w:t>
      </w:r>
    </w:p>
    <w:p w14:paraId="0016DE70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Nombre:</w:t>
      </w:r>
    </w:p>
    <w:p w14:paraId="086028B0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Instructor:</w:t>
      </w:r>
    </w:p>
    <w:p w14:paraId="6C058BAD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Carga horaria: (presenciales, plataforma virtual, autónomo)</w:t>
      </w:r>
    </w:p>
    <w:p w14:paraId="2BCC6BFF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Fechas:</w:t>
      </w:r>
    </w:p>
    <w:p w14:paraId="5C57D88C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Descripción:</w:t>
      </w:r>
    </w:p>
    <w:p w14:paraId="311B5491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Contenidos:</w:t>
      </w:r>
    </w:p>
    <w:p w14:paraId="15BF5838" w14:textId="77777777" w:rsidR="007039C9" w:rsidRPr="00F76005" w:rsidRDefault="007039C9" w:rsidP="00BE6FED">
      <w:pPr>
        <w:spacing w:after="120" w:line="276" w:lineRule="auto"/>
        <w:jc w:val="both"/>
        <w:rPr>
          <w:rFonts w:ascii="Segoe UI" w:eastAsiaTheme="minorEastAsia" w:hAnsi="Segoe UI" w:cs="Segoe UI"/>
          <w:b/>
          <w:bCs/>
          <w:color w:val="FF0000"/>
          <w:sz w:val="24"/>
          <w:szCs w:val="24"/>
        </w:rPr>
      </w:pPr>
    </w:p>
    <w:p w14:paraId="7F525AEF" w14:textId="2C42B24F" w:rsidR="00BE6FED" w:rsidRPr="00F76005" w:rsidRDefault="00BE6FED" w:rsidP="00BE6FED">
      <w:pPr>
        <w:spacing w:after="120" w:line="276" w:lineRule="auto"/>
        <w:jc w:val="both"/>
        <w:rPr>
          <w:rFonts w:ascii="Segoe UI" w:eastAsiaTheme="minorEastAsia" w:hAnsi="Segoe UI" w:cs="Segoe UI"/>
          <w:b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/>
          <w:bCs/>
          <w:color w:val="FF0000"/>
          <w:sz w:val="24"/>
          <w:szCs w:val="24"/>
        </w:rPr>
        <w:t>Módulo III</w:t>
      </w:r>
    </w:p>
    <w:p w14:paraId="15777864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Nombre:</w:t>
      </w:r>
    </w:p>
    <w:p w14:paraId="23525332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Instructor:</w:t>
      </w:r>
    </w:p>
    <w:p w14:paraId="284E67DA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Carga horaria: (presenciales, plataforma virtual, autónomo)</w:t>
      </w:r>
    </w:p>
    <w:p w14:paraId="62F2E2FF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Fechas:</w:t>
      </w:r>
    </w:p>
    <w:p w14:paraId="1AFB3172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Descripción:</w:t>
      </w:r>
    </w:p>
    <w:p w14:paraId="31A4AFF7" w14:textId="77777777" w:rsidR="00BE6FED" w:rsidRPr="00F76005" w:rsidRDefault="00BE6FED" w:rsidP="00BE6FED">
      <w:pPr>
        <w:spacing w:after="120" w:line="240" w:lineRule="atLeast"/>
        <w:contextualSpacing/>
        <w:jc w:val="both"/>
        <w:rPr>
          <w:rFonts w:ascii="Segoe UI" w:eastAsiaTheme="minorEastAsia" w:hAnsi="Segoe UI" w:cs="Segoe UI"/>
          <w:bCs/>
          <w:color w:val="FF0000"/>
          <w:sz w:val="24"/>
          <w:szCs w:val="24"/>
        </w:rPr>
      </w:pPr>
      <w:r w:rsidRPr="00F76005">
        <w:rPr>
          <w:rFonts w:ascii="Segoe UI" w:eastAsiaTheme="minorEastAsia" w:hAnsi="Segoe UI" w:cs="Segoe UI"/>
          <w:bCs/>
          <w:color w:val="FF0000"/>
          <w:sz w:val="24"/>
          <w:szCs w:val="24"/>
        </w:rPr>
        <w:t>Contenidos:</w:t>
      </w:r>
    </w:p>
    <w:p w14:paraId="15FF707F" w14:textId="77777777" w:rsidR="00BE6FED" w:rsidRPr="007039C9" w:rsidRDefault="00BE6FED" w:rsidP="00BE6FED">
      <w:pPr>
        <w:spacing w:after="120" w:line="276" w:lineRule="auto"/>
        <w:jc w:val="both"/>
        <w:rPr>
          <w:rFonts w:ascii="Segoe UI" w:eastAsiaTheme="minorEastAsia" w:hAnsi="Segoe UI" w:cs="Segoe UI"/>
          <w:bCs/>
          <w:sz w:val="24"/>
          <w:szCs w:val="24"/>
        </w:rPr>
      </w:pPr>
    </w:p>
    <w:p w14:paraId="0EBF898B" w14:textId="12407B09" w:rsidR="007039C9" w:rsidRDefault="007039C9" w:rsidP="007039C9">
      <w:pPr>
        <w:spacing w:after="120"/>
        <w:jc w:val="both"/>
        <w:rPr>
          <w:rFonts w:ascii="Segoe UI" w:hAnsi="Segoe UI" w:cs="Segoe UI"/>
          <w:b/>
          <w:bCs/>
          <w:color w:val="0070C0"/>
          <w:sz w:val="24"/>
          <w:szCs w:val="24"/>
        </w:rPr>
      </w:pPr>
      <w:r>
        <w:rPr>
          <w:rFonts w:ascii="Segoe UI" w:hAnsi="Segoe UI" w:cs="Segoe UI"/>
          <w:b/>
          <w:bCs/>
          <w:color w:val="0070C0"/>
          <w:sz w:val="24"/>
          <w:szCs w:val="24"/>
        </w:rPr>
        <w:t xml:space="preserve">6.  </w:t>
      </w:r>
      <w:r w:rsidR="0032412E">
        <w:rPr>
          <w:rFonts w:ascii="Segoe UI" w:hAnsi="Segoe UI" w:cs="Segoe UI"/>
          <w:b/>
          <w:bCs/>
          <w:color w:val="0070C0"/>
          <w:sz w:val="24"/>
          <w:szCs w:val="24"/>
        </w:rPr>
        <w:t>Destinatarios</w:t>
      </w:r>
    </w:p>
    <w:p w14:paraId="4EBCC290" w14:textId="77777777" w:rsidR="0032412E" w:rsidRPr="007039C9" w:rsidRDefault="0032412E" w:rsidP="007039C9">
      <w:pPr>
        <w:spacing w:after="120"/>
        <w:jc w:val="both"/>
        <w:rPr>
          <w:rFonts w:ascii="Segoe UI" w:hAnsi="Segoe UI" w:cs="Segoe UI"/>
          <w:b/>
          <w:bCs/>
          <w:color w:val="0070C0"/>
          <w:sz w:val="24"/>
          <w:szCs w:val="24"/>
        </w:rPr>
      </w:pPr>
    </w:p>
    <w:p w14:paraId="3687BD72" w14:textId="77777777" w:rsidR="00BE6FED" w:rsidRPr="007039C9" w:rsidRDefault="00BE6FED" w:rsidP="00BE6FED">
      <w:pPr>
        <w:spacing w:after="120" w:line="276" w:lineRule="auto"/>
        <w:jc w:val="both"/>
        <w:rPr>
          <w:rFonts w:ascii="Segoe UI" w:eastAsiaTheme="minorEastAsia" w:hAnsi="Segoe UI" w:cs="Segoe UI"/>
          <w:b/>
          <w:bCs/>
          <w:color w:val="0070C0"/>
          <w:sz w:val="24"/>
          <w:szCs w:val="24"/>
        </w:rPr>
      </w:pPr>
      <w:r w:rsidRPr="007039C9">
        <w:rPr>
          <w:rFonts w:ascii="Segoe UI" w:eastAsiaTheme="minorEastAsia" w:hAnsi="Segoe UI" w:cs="Segoe UI"/>
          <w:b/>
          <w:bCs/>
          <w:color w:val="0070C0"/>
          <w:sz w:val="24"/>
          <w:szCs w:val="24"/>
        </w:rPr>
        <w:t>7. Recursos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2835"/>
      </w:tblGrid>
      <w:tr w:rsidR="003D34A7" w:rsidRPr="007039C9" w14:paraId="2D4F9918" w14:textId="77777777" w:rsidTr="0041658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4C758" w14:textId="77777777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b/>
                <w:bCs/>
                <w:color w:val="0070C0"/>
                <w:sz w:val="24"/>
                <w:szCs w:val="24"/>
                <w:lang w:eastAsia="es-EC"/>
              </w:rPr>
              <w:t>7.1. Talento humano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494" w14:textId="77777777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3D34A7" w:rsidRPr="007039C9" w14:paraId="5902D5DA" w14:textId="77777777" w:rsidTr="00416589">
        <w:trPr>
          <w:trHeight w:val="8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845" w14:textId="77777777" w:rsidR="003D34A7" w:rsidRPr="00BE6FED" w:rsidRDefault="003D34A7" w:rsidP="00BE6F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EC"/>
              </w:rPr>
              <w:t>Nombre del Profesor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501" w14:textId="77777777" w:rsidR="003D34A7" w:rsidRPr="00BE6FED" w:rsidRDefault="003D34A7" w:rsidP="00BE6F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EC"/>
              </w:rPr>
              <w:t>CI  o Pasaporte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D75" w14:textId="10075C11" w:rsidR="003D34A7" w:rsidRPr="00BE6FED" w:rsidRDefault="003D34A7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EC"/>
              </w:rPr>
              <w:t>Horas de clase</w:t>
            </w:r>
            <w:r w:rsidR="00416589" w:rsidRPr="007039C9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EC"/>
              </w:rPr>
              <w:t>s presenciales</w:t>
            </w:r>
          </w:p>
        </w:tc>
      </w:tr>
      <w:tr w:rsidR="003D34A7" w:rsidRPr="007039C9" w14:paraId="2D1AC3AB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090" w14:textId="6EDDE207" w:rsidR="003D34A7" w:rsidRPr="00BE6FED" w:rsidRDefault="003D34A7" w:rsidP="003D34A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  <w:t> </w:t>
            </w:r>
            <w:r w:rsidRPr="007039C9"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  <w:t>Módulo 1</w:t>
            </w:r>
            <w:r w:rsidR="00416589" w:rsidRPr="007039C9"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  <w:t xml:space="preserve"> </w:t>
            </w:r>
            <w:r w:rsidR="00416589" w:rsidRPr="007039C9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262" w14:textId="77777777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9CEC" w14:textId="3D987399" w:rsidR="003D34A7" w:rsidRPr="00BE6FED" w:rsidRDefault="003D34A7" w:rsidP="00BE6F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</w:tr>
      <w:tr w:rsidR="003D34A7" w:rsidRPr="007039C9" w14:paraId="03D6B2F9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768" w14:textId="7D2815A2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 </w:t>
            </w:r>
            <w:r w:rsidRPr="00F76005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Módulo 2</w:t>
            </w:r>
            <w:r w:rsidR="00416589" w:rsidRPr="00F76005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 xml:space="preserve"> 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B23" w14:textId="77777777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AF61" w14:textId="1C9796BE" w:rsidR="003D34A7" w:rsidRPr="00BE6FED" w:rsidRDefault="003D34A7" w:rsidP="00BE6F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</w:tr>
      <w:tr w:rsidR="003D34A7" w:rsidRPr="007039C9" w14:paraId="0E2951A9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7B6" w14:textId="06511BF2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 </w:t>
            </w:r>
            <w:r w:rsidR="00416589" w:rsidRPr="00F76005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Módulo 3 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63B" w14:textId="77777777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3B99" w14:textId="7E7EA88C" w:rsidR="003D34A7" w:rsidRPr="00BE6FED" w:rsidRDefault="003D34A7" w:rsidP="00BE6F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</w:tr>
      <w:tr w:rsidR="003D34A7" w:rsidRPr="007039C9" w14:paraId="3610868D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C6D5" w14:textId="77777777" w:rsidR="003D34A7" w:rsidRPr="007039C9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  <w:r w:rsidRPr="007039C9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*Adjuntar el CV</w:t>
            </w:r>
          </w:p>
          <w:p w14:paraId="622E72AB" w14:textId="4ECDD6DD" w:rsidR="00416589" w:rsidRPr="007039C9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05C1" w14:textId="77777777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8BB7" w14:textId="77777777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</w:tr>
      <w:tr w:rsidR="003D34A7" w:rsidRPr="007039C9" w14:paraId="298289F1" w14:textId="77777777" w:rsidTr="00416589">
        <w:trPr>
          <w:trHeight w:val="30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B0EE" w14:textId="77777777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70C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b/>
                <w:bCs/>
                <w:color w:val="0070C0"/>
                <w:sz w:val="24"/>
                <w:szCs w:val="24"/>
                <w:lang w:eastAsia="es-EC"/>
              </w:rPr>
              <w:t>7.2. Otros requerimientos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6EE8" w14:textId="77777777" w:rsidR="003D34A7" w:rsidRPr="00BE6FED" w:rsidRDefault="003D34A7" w:rsidP="00BE6FE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3D34A7" w:rsidRPr="007039C9" w14:paraId="11043D5C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4CA" w14:textId="77777777" w:rsidR="003D34A7" w:rsidRPr="00BE6FED" w:rsidRDefault="003D34A7" w:rsidP="00BE6F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  <w:t>Concepto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A2BC" w14:textId="77777777" w:rsidR="003D34A7" w:rsidRPr="00BE6FED" w:rsidRDefault="003D34A7" w:rsidP="00BE6F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  <w:t>Número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FFD4" w14:textId="54E3AE09" w:rsidR="003D34A7" w:rsidRPr="00BE6FED" w:rsidRDefault="00416589" w:rsidP="00BE6F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7039C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  <w:t>Detalle</w:t>
            </w:r>
          </w:p>
        </w:tc>
      </w:tr>
      <w:tr w:rsidR="00416589" w:rsidRPr="007039C9" w14:paraId="5EE29E7C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B6D4" w14:textId="32B50921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Material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CFF" w14:textId="62844C52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7C1" w14:textId="3AD89DE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</w:tr>
      <w:tr w:rsidR="00416589" w:rsidRPr="007039C9" w14:paraId="583E5B58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D5C9" w14:textId="662BFDF2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  <w:r w:rsidRPr="00F76005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D</w:t>
            </w:r>
            <w:r w:rsidRPr="00BE6FED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ifusión, afiches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5896" w14:textId="7777777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40CB" w14:textId="5C76D6F4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</w:tr>
      <w:tr w:rsidR="00416589" w:rsidRPr="007039C9" w14:paraId="681EEFE6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2458" w14:textId="40BA0747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Pasajes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3AF5" w14:textId="77777777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D8F" w14:textId="77777777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416589" w:rsidRPr="007039C9" w14:paraId="3F122D37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27D8" w14:textId="3BB60AE1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Alojamiento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269" w14:textId="77777777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B825" w14:textId="77777777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416589" w:rsidRPr="007039C9" w14:paraId="5D8942B8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6728" w14:textId="51CC3CA5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  <w:t>Alimentación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AA6" w14:textId="7777777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FDC" w14:textId="7777777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416589" w:rsidRPr="007039C9" w14:paraId="5DDF2D3D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69C0" w14:textId="1D97BC8E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bCs/>
                <w:color w:val="FF0000"/>
                <w:sz w:val="24"/>
                <w:szCs w:val="24"/>
                <w:lang w:eastAsia="es-EC"/>
              </w:rPr>
              <w:t>Otros….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F3F1" w14:textId="7777777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4DF" w14:textId="7777777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416589" w:rsidRPr="007039C9" w14:paraId="24B9A7FE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66E2" w14:textId="5C918F05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color w:val="FF0000"/>
                <w:sz w:val="24"/>
                <w:szCs w:val="24"/>
                <w:lang w:eastAsia="es-EC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41" w14:textId="7777777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CB1" w14:textId="7777777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416589" w:rsidRPr="007039C9" w14:paraId="53B3DC2D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41C" w14:textId="73870355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891" w14:textId="7777777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2477" w14:textId="77777777" w:rsidR="00416589" w:rsidRPr="00BE6FED" w:rsidRDefault="00416589" w:rsidP="004165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</w:pPr>
            <w:r w:rsidRPr="00BE6FE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416589" w:rsidRPr="007039C9" w14:paraId="2D8C02D1" w14:textId="77777777" w:rsidTr="0041658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9951" w14:textId="77777777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2A5" w14:textId="77777777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6BBA" w14:textId="77777777" w:rsidR="00416589" w:rsidRPr="00BE6FED" w:rsidRDefault="00416589" w:rsidP="00416589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s-EC"/>
              </w:rPr>
            </w:pPr>
          </w:p>
        </w:tc>
      </w:tr>
    </w:tbl>
    <w:p w14:paraId="75F38727" w14:textId="797088D8" w:rsidR="007039C9" w:rsidRDefault="007039C9" w:rsidP="00BE6FED">
      <w:pPr>
        <w:spacing w:after="0" w:line="276" w:lineRule="auto"/>
        <w:rPr>
          <w:rFonts w:ascii="Segoe UI" w:eastAsia="Times New Roman" w:hAnsi="Segoe UI" w:cs="Segoe UI"/>
          <w:b/>
          <w:bCs/>
          <w:color w:val="0070C0"/>
          <w:sz w:val="24"/>
          <w:szCs w:val="24"/>
          <w:lang w:val="es-ES_tradnl"/>
        </w:rPr>
      </w:pPr>
    </w:p>
    <w:p w14:paraId="6D3EB283" w14:textId="77777777" w:rsidR="00F76005" w:rsidRDefault="00F76005" w:rsidP="00BE6FED">
      <w:pPr>
        <w:spacing w:after="0" w:line="276" w:lineRule="auto"/>
        <w:rPr>
          <w:rFonts w:ascii="Segoe UI" w:eastAsia="Times New Roman" w:hAnsi="Segoe UI" w:cs="Segoe UI"/>
          <w:b/>
          <w:bCs/>
          <w:color w:val="0070C0"/>
          <w:sz w:val="24"/>
          <w:szCs w:val="24"/>
          <w:lang w:val="es-ES_tradnl"/>
        </w:rPr>
      </w:pPr>
    </w:p>
    <w:p w14:paraId="2A7AE8C8" w14:textId="64F71528" w:rsidR="00BE6FED" w:rsidRPr="00BE6FED" w:rsidRDefault="00BE6FED" w:rsidP="00BE6FED">
      <w:pPr>
        <w:spacing w:after="0" w:line="276" w:lineRule="auto"/>
        <w:rPr>
          <w:rFonts w:ascii="Segoe UI" w:eastAsia="Times New Roman" w:hAnsi="Segoe UI" w:cs="Segoe UI"/>
          <w:b/>
          <w:bCs/>
          <w:color w:val="0070C0"/>
          <w:sz w:val="24"/>
          <w:szCs w:val="24"/>
          <w:lang w:val="es-ES_tradnl"/>
        </w:rPr>
      </w:pPr>
      <w:r w:rsidRPr="00BE6FED">
        <w:rPr>
          <w:rFonts w:ascii="Segoe UI" w:eastAsia="Times New Roman" w:hAnsi="Segoe UI" w:cs="Segoe UI"/>
          <w:b/>
          <w:bCs/>
          <w:color w:val="0070C0"/>
          <w:sz w:val="24"/>
          <w:szCs w:val="24"/>
          <w:lang w:val="es-ES_tradnl"/>
        </w:rPr>
        <w:t>8. Responsable del curso:</w:t>
      </w:r>
    </w:p>
    <w:p w14:paraId="5E17177E" w14:textId="77777777" w:rsid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color w:val="0070C0"/>
          <w:sz w:val="24"/>
          <w:szCs w:val="24"/>
        </w:rPr>
      </w:pPr>
    </w:p>
    <w:p w14:paraId="6C1C8078" w14:textId="5F41BAEF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color w:val="0070C0"/>
          <w:sz w:val="24"/>
          <w:szCs w:val="24"/>
        </w:rPr>
      </w:pPr>
      <w:r>
        <w:rPr>
          <w:rFonts w:ascii="Segoe UI" w:eastAsia="Calibri" w:hAnsi="Segoe UI" w:cs="Segoe UI"/>
          <w:b/>
          <w:color w:val="0070C0"/>
          <w:sz w:val="24"/>
          <w:szCs w:val="24"/>
        </w:rPr>
        <w:t xml:space="preserve">9.- </w:t>
      </w:r>
      <w:r w:rsidRPr="007039C9">
        <w:rPr>
          <w:rFonts w:ascii="Segoe UI" w:eastAsia="Calibri" w:hAnsi="Segoe UI" w:cs="Segoe UI"/>
          <w:b/>
          <w:color w:val="0070C0"/>
          <w:sz w:val="24"/>
          <w:szCs w:val="24"/>
        </w:rPr>
        <w:t>Certificación:</w:t>
      </w:r>
    </w:p>
    <w:p w14:paraId="72DE6132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color w:val="0070C0"/>
          <w:sz w:val="24"/>
          <w:szCs w:val="24"/>
        </w:rPr>
      </w:pPr>
    </w:p>
    <w:p w14:paraId="2152816A" w14:textId="0FDB536F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  <w:r w:rsidRPr="007039C9">
        <w:rPr>
          <w:rFonts w:ascii="Segoe UI" w:eastAsia="Calibri" w:hAnsi="Segoe UI" w:cs="Segoe UI"/>
          <w:sz w:val="24"/>
          <w:szCs w:val="24"/>
        </w:rPr>
        <w:t>Una vez cumplidas las actividades y requisitos para el desarrollo del curso, los participantes recibirán el certificado de aprobación o asistencia, en base a lo establecido en el Reglamento del Departamento de Educación Continua:</w:t>
      </w:r>
    </w:p>
    <w:p w14:paraId="753B76BA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sz w:val="24"/>
          <w:szCs w:val="24"/>
        </w:rPr>
      </w:pPr>
    </w:p>
    <w:p w14:paraId="0546B8C2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  <w:r w:rsidRPr="007039C9">
        <w:rPr>
          <w:rFonts w:ascii="Segoe UI" w:eastAsia="Calibri" w:hAnsi="Segoe UI" w:cs="Segoe UI"/>
          <w:sz w:val="24"/>
          <w:szCs w:val="24"/>
        </w:rPr>
        <w:t xml:space="preserve">a) Certificados de </w:t>
      </w:r>
      <w:r w:rsidRPr="007039C9">
        <w:rPr>
          <w:rFonts w:ascii="Segoe UI" w:eastAsia="Calibri" w:hAnsi="Segoe UI" w:cs="Segoe UI"/>
          <w:b/>
          <w:sz w:val="24"/>
          <w:szCs w:val="24"/>
        </w:rPr>
        <w:t>Aprobación</w:t>
      </w:r>
      <w:r w:rsidRPr="007039C9">
        <w:rPr>
          <w:rFonts w:ascii="Segoe UI" w:eastAsia="Calibri" w:hAnsi="Segoe UI" w:cs="Segoe UI"/>
          <w:sz w:val="24"/>
          <w:szCs w:val="24"/>
        </w:rPr>
        <w:t xml:space="preserve"> siempre que el participante supere el 70% de la evaluación del rendimiento académico y registre una asistencia igual o superior al 80% de las clases presenciales. </w:t>
      </w:r>
    </w:p>
    <w:p w14:paraId="052A8F45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sz w:val="24"/>
          <w:szCs w:val="24"/>
        </w:rPr>
      </w:pPr>
    </w:p>
    <w:p w14:paraId="4CC704A9" w14:textId="51B97035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  <w:r w:rsidRPr="007039C9">
        <w:rPr>
          <w:rFonts w:ascii="Segoe UI" w:eastAsia="Calibri" w:hAnsi="Segoe UI" w:cs="Segoe UI"/>
          <w:sz w:val="24"/>
          <w:szCs w:val="24"/>
        </w:rPr>
        <w:t xml:space="preserve">b) Certificado de </w:t>
      </w:r>
      <w:r w:rsidRPr="007039C9">
        <w:rPr>
          <w:rFonts w:ascii="Segoe UI" w:eastAsia="Calibri" w:hAnsi="Segoe UI" w:cs="Segoe UI"/>
          <w:b/>
          <w:sz w:val="24"/>
          <w:szCs w:val="24"/>
        </w:rPr>
        <w:t>Asistencia</w:t>
      </w:r>
      <w:r w:rsidRPr="007039C9">
        <w:rPr>
          <w:rFonts w:ascii="Segoe UI" w:eastAsia="Calibri" w:hAnsi="Segoe UI" w:cs="Segoe UI"/>
          <w:sz w:val="24"/>
          <w:szCs w:val="24"/>
        </w:rPr>
        <w:t xml:space="preserve"> cuando el participante registre una asistencia igual o superior al 80% de las clases presenciales; no supone o no supera la evaluación académica.</w:t>
      </w:r>
    </w:p>
    <w:p w14:paraId="5212928B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</w:p>
    <w:p w14:paraId="50626B53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  <w:r w:rsidRPr="007039C9">
        <w:rPr>
          <w:rFonts w:ascii="Segoe UI" w:eastAsia="Calibri" w:hAnsi="Segoe UI" w:cs="Segoe UI"/>
          <w:sz w:val="24"/>
          <w:szCs w:val="24"/>
        </w:rPr>
        <w:t>En los certificados se hará constar las fechas de realización del programa académico y su duración en horas, con el desglose de horas presenciales, virtuales, tutorías, trabajo autónomo, según sea el caso.</w:t>
      </w:r>
    </w:p>
    <w:p w14:paraId="6ABC37E6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</w:p>
    <w:p w14:paraId="3613BDF4" w14:textId="2E6B0492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</w:p>
    <w:p w14:paraId="5A9B2117" w14:textId="13C8A440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color w:val="0070C0"/>
          <w:sz w:val="24"/>
          <w:szCs w:val="24"/>
        </w:rPr>
      </w:pPr>
      <w:r>
        <w:rPr>
          <w:rFonts w:ascii="Segoe UI" w:eastAsia="Calibri" w:hAnsi="Segoe UI" w:cs="Segoe UI"/>
          <w:b/>
          <w:color w:val="0070C0"/>
          <w:sz w:val="24"/>
          <w:szCs w:val="24"/>
        </w:rPr>
        <w:t xml:space="preserve">10. </w:t>
      </w:r>
      <w:r w:rsidRPr="007039C9">
        <w:rPr>
          <w:rFonts w:ascii="Segoe UI" w:eastAsia="Calibri" w:hAnsi="Segoe UI" w:cs="Segoe UI"/>
          <w:b/>
          <w:color w:val="0070C0"/>
          <w:sz w:val="24"/>
          <w:szCs w:val="24"/>
        </w:rPr>
        <w:t>Control de procesos:</w:t>
      </w:r>
    </w:p>
    <w:p w14:paraId="0A0AA2E3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sz w:val="24"/>
          <w:szCs w:val="24"/>
        </w:rPr>
      </w:pPr>
    </w:p>
    <w:p w14:paraId="452E9220" w14:textId="2B267FB9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  <w:r w:rsidRPr="007039C9">
        <w:rPr>
          <w:rFonts w:ascii="Segoe UI" w:eastAsia="Calibri" w:hAnsi="Segoe UI" w:cs="Segoe UI"/>
          <w:sz w:val="24"/>
          <w:szCs w:val="24"/>
        </w:rPr>
        <w:t xml:space="preserve">El control de asistencia será mediante la firma del participante al inicio y a la finalización de </w:t>
      </w:r>
      <w:r w:rsidR="00A45E48">
        <w:rPr>
          <w:rFonts w:ascii="Segoe UI" w:eastAsia="Calibri" w:hAnsi="Segoe UI" w:cs="Segoe UI"/>
          <w:sz w:val="24"/>
          <w:szCs w:val="24"/>
        </w:rPr>
        <w:t>cad</w:t>
      </w:r>
      <w:r w:rsidRPr="007039C9">
        <w:rPr>
          <w:rFonts w:ascii="Segoe UI" w:eastAsia="Calibri" w:hAnsi="Segoe UI" w:cs="Segoe UI"/>
          <w:sz w:val="24"/>
          <w:szCs w:val="24"/>
        </w:rPr>
        <w:t>a jornada presencial. En caso de impuntualidad, para efectos de calcular el porcentaje de asistencia, se registrará en el listado la hora exacta de entrada o de salida. Dado que al inicio del curso se conoce exactamente los día</w:t>
      </w:r>
      <w:r w:rsidR="00A45E48">
        <w:rPr>
          <w:rFonts w:ascii="Segoe UI" w:eastAsia="Calibri" w:hAnsi="Segoe UI" w:cs="Segoe UI"/>
          <w:sz w:val="24"/>
          <w:szCs w:val="24"/>
        </w:rPr>
        <w:t>s</w:t>
      </w:r>
      <w:bookmarkStart w:id="4" w:name="_GoBack"/>
      <w:bookmarkEnd w:id="4"/>
      <w:r w:rsidRPr="007039C9">
        <w:rPr>
          <w:rFonts w:ascii="Segoe UI" w:eastAsia="Calibri" w:hAnsi="Segoe UI" w:cs="Segoe UI"/>
          <w:sz w:val="24"/>
          <w:szCs w:val="24"/>
        </w:rPr>
        <w:t xml:space="preserve"> y horas establecidos para el desarrollo del curso, no se admitirá ningún tipo de justificación de inasistencia.</w:t>
      </w:r>
    </w:p>
    <w:p w14:paraId="2F88A39A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</w:p>
    <w:p w14:paraId="535C263B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  <w:r w:rsidRPr="007039C9">
        <w:rPr>
          <w:rFonts w:ascii="Segoe UI" w:eastAsia="Calibri" w:hAnsi="Segoe UI" w:cs="Segoe UI"/>
          <w:sz w:val="24"/>
          <w:szCs w:val="24"/>
        </w:rPr>
        <w:t>Para los programas de capacitación que contienen varios módulos, es necesario cumplir con los requisitos de evaluación académica y asistencia por cada módulo. En caso de no aprobar todos los módulos, el participante no obtendrá una certificación integral del programa de capacitación; sin embargo, se emitirá un certificado con el detalle de los módulos aprobados.</w:t>
      </w:r>
    </w:p>
    <w:p w14:paraId="113396CE" w14:textId="77777777" w:rsidR="007039C9" w:rsidRPr="007039C9" w:rsidRDefault="007039C9" w:rsidP="007039C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</w:p>
    <w:p w14:paraId="605AC412" w14:textId="77777777" w:rsidR="007039C9" w:rsidRPr="007039C9" w:rsidRDefault="007039C9" w:rsidP="007039C9">
      <w:pPr>
        <w:jc w:val="both"/>
        <w:rPr>
          <w:rFonts w:ascii="Segoe UI" w:eastAsia="Calibri" w:hAnsi="Segoe UI" w:cs="Segoe UI"/>
          <w:sz w:val="24"/>
          <w:szCs w:val="24"/>
        </w:rPr>
      </w:pPr>
      <w:r w:rsidRPr="007039C9">
        <w:rPr>
          <w:rFonts w:ascii="Segoe UI" w:eastAsia="Calibri" w:hAnsi="Segoe UI" w:cs="Segoe UI"/>
          <w:sz w:val="24"/>
          <w:szCs w:val="24"/>
        </w:rPr>
        <w:t>El Departamento de Formación Continua de la Universidad del Azuay será el encargado de gestionar, controlar, resguardar y dirimir cualquier asunto relacionado con el desarrollo y cumplimiento de requisitos para la certificación del curso.</w:t>
      </w:r>
    </w:p>
    <w:p w14:paraId="4841121A" w14:textId="77777777" w:rsidR="00BE6FED" w:rsidRPr="00BE6FED" w:rsidRDefault="00BE6FED" w:rsidP="00BE6FED">
      <w:pPr>
        <w:spacing w:after="0" w:line="276" w:lineRule="auto"/>
        <w:rPr>
          <w:rFonts w:ascii="Segoe UI" w:eastAsia="Times New Roman" w:hAnsi="Segoe UI" w:cs="Segoe UI"/>
          <w:b/>
          <w:bCs/>
          <w:sz w:val="24"/>
          <w:szCs w:val="24"/>
          <w:lang w:val="es-ES_tradnl"/>
        </w:rPr>
      </w:pPr>
    </w:p>
    <w:sectPr w:rsidR="00BE6FED" w:rsidRPr="00BE6FED" w:rsidSect="007039C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223F2"/>
    <w:multiLevelType w:val="hybridMultilevel"/>
    <w:tmpl w:val="718684E8"/>
    <w:lvl w:ilvl="0" w:tplc="3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57301CC1"/>
    <w:multiLevelType w:val="hybridMultilevel"/>
    <w:tmpl w:val="8E0CDD9E"/>
    <w:lvl w:ilvl="0" w:tplc="6ED8B1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63C45"/>
    <w:multiLevelType w:val="hybridMultilevel"/>
    <w:tmpl w:val="C330A244"/>
    <w:lvl w:ilvl="0" w:tplc="3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05"/>
    <w:rsid w:val="00044175"/>
    <w:rsid w:val="001101FC"/>
    <w:rsid w:val="0032412E"/>
    <w:rsid w:val="003B741C"/>
    <w:rsid w:val="003D34A7"/>
    <w:rsid w:val="00416589"/>
    <w:rsid w:val="00427945"/>
    <w:rsid w:val="00472BFA"/>
    <w:rsid w:val="00566405"/>
    <w:rsid w:val="00612D54"/>
    <w:rsid w:val="0061625A"/>
    <w:rsid w:val="007039C9"/>
    <w:rsid w:val="00745CCC"/>
    <w:rsid w:val="00776525"/>
    <w:rsid w:val="00903D94"/>
    <w:rsid w:val="00A051B9"/>
    <w:rsid w:val="00A45E48"/>
    <w:rsid w:val="00B347AD"/>
    <w:rsid w:val="00BE6FED"/>
    <w:rsid w:val="00C733DB"/>
    <w:rsid w:val="00C9687B"/>
    <w:rsid w:val="00EA15CE"/>
    <w:rsid w:val="00F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0FE6"/>
  <w15:chartTrackingRefBased/>
  <w15:docId w15:val="{B747AA71-7879-4DF6-80F9-E33AE6D5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E6FED"/>
    <w:pPr>
      <w:keepNext/>
      <w:keepLines/>
      <w:spacing w:before="480" w:after="0" w:line="276" w:lineRule="auto"/>
      <w:jc w:val="center"/>
      <w:outlineLvl w:val="0"/>
    </w:pPr>
    <w:rPr>
      <w:rFonts w:ascii="Century Gothic" w:eastAsiaTheme="majorEastAsia" w:hAnsi="Century Gothic" w:cstheme="majorBidi"/>
      <w:b/>
      <w:bCs/>
      <w:color w:val="000000" w:themeColor="text1"/>
      <w:sz w:val="24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FED"/>
    <w:pPr>
      <w:keepNext/>
      <w:keepLines/>
      <w:spacing w:before="200" w:after="0" w:line="240" w:lineRule="auto"/>
      <w:outlineLvl w:val="1"/>
    </w:pPr>
    <w:rPr>
      <w:rFonts w:ascii="Century Gothic" w:eastAsiaTheme="majorEastAsia" w:hAnsi="Century Gothic" w:cstheme="majorBidi"/>
      <w:b/>
      <w:bCs/>
      <w:sz w:val="24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4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441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41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41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41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417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7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72BFA"/>
    <w:rPr>
      <w:b/>
      <w:bCs/>
    </w:rPr>
  </w:style>
  <w:style w:type="paragraph" w:styleId="Prrafodelista">
    <w:name w:val="List Paragraph"/>
    <w:basedOn w:val="Normal"/>
    <w:uiPriority w:val="99"/>
    <w:qFormat/>
    <w:rsid w:val="00EA15CE"/>
    <w:pPr>
      <w:ind w:left="720"/>
      <w:contextualSpacing/>
    </w:pPr>
  </w:style>
  <w:style w:type="paragraph" w:styleId="Sinespaciado">
    <w:name w:val="No Spacing"/>
    <w:link w:val="SinespaciadoCar"/>
    <w:uiPriority w:val="36"/>
    <w:qFormat/>
    <w:rsid w:val="00BE6FED"/>
    <w:pPr>
      <w:spacing w:after="0" w:line="240" w:lineRule="auto"/>
    </w:pPr>
    <w:rPr>
      <w:rFonts w:eastAsiaTheme="minorEastAsia"/>
      <w:lang w:val="es-SV" w:eastAsia="es-SV"/>
    </w:rPr>
  </w:style>
  <w:style w:type="character" w:customStyle="1" w:styleId="SinespaciadoCar">
    <w:name w:val="Sin espaciado Car"/>
    <w:basedOn w:val="Fuentedeprrafopredeter"/>
    <w:link w:val="Sinespaciado"/>
    <w:uiPriority w:val="36"/>
    <w:rsid w:val="00BE6FED"/>
    <w:rPr>
      <w:rFonts w:eastAsiaTheme="minorEastAsia"/>
      <w:lang w:val="es-SV" w:eastAsia="es-SV"/>
    </w:rPr>
  </w:style>
  <w:style w:type="character" w:customStyle="1" w:styleId="Ttulo1Car">
    <w:name w:val="Título 1 Car"/>
    <w:basedOn w:val="Fuentedeprrafopredeter"/>
    <w:link w:val="Ttulo1"/>
    <w:uiPriority w:val="9"/>
    <w:rsid w:val="00BE6FED"/>
    <w:rPr>
      <w:rFonts w:ascii="Century Gothic" w:eastAsiaTheme="majorEastAsia" w:hAnsi="Century Gothic" w:cstheme="majorBidi"/>
      <w:b/>
      <w:bCs/>
      <w:color w:val="000000" w:themeColor="text1"/>
      <w:sz w:val="24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E6FED"/>
    <w:rPr>
      <w:rFonts w:ascii="Century Gothic" w:eastAsiaTheme="majorEastAsia" w:hAnsi="Century Gothic" w:cstheme="majorBidi"/>
      <w:b/>
      <w:bCs/>
      <w:sz w:val="24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576F-60B1-41AE-8276-69BC7A7D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Tapia</dc:creator>
  <cp:keywords/>
  <dc:description/>
  <cp:lastModifiedBy>adm</cp:lastModifiedBy>
  <cp:revision>2</cp:revision>
  <cp:lastPrinted>2019-09-04T13:14:00Z</cp:lastPrinted>
  <dcterms:created xsi:type="dcterms:W3CDTF">2020-01-30T21:40:00Z</dcterms:created>
  <dcterms:modified xsi:type="dcterms:W3CDTF">2020-01-30T21:40:00Z</dcterms:modified>
</cp:coreProperties>
</file>